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DEE2">
      <w:pPr>
        <w:jc w:val="center"/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关于市级纸质媒体宣传服务单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一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来源采购申请公示</w:t>
      </w:r>
      <w:bookmarkStart w:id="0" w:name="_GoBack"/>
      <w:bookmarkEnd w:id="0"/>
    </w:p>
    <w:p w14:paraId="7AD5DA82">
      <w:pPr>
        <w:rPr>
          <w:rFonts w:hint="eastAsia"/>
          <w:lang w:val="en-US" w:eastAsia="zh-CN"/>
        </w:rPr>
      </w:pPr>
    </w:p>
    <w:p w14:paraId="1E5C607B">
      <w:pPr>
        <w:rPr>
          <w:rFonts w:hint="eastAsia"/>
          <w:lang w:val="en-US" w:eastAsia="zh-CN"/>
        </w:rPr>
      </w:pPr>
    </w:p>
    <w:p w14:paraId="47FB2694">
      <w:p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一、采购人名称：舟山市慈善总会办公室</w:t>
      </w:r>
    </w:p>
    <w:p w14:paraId="43FB6AD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二、采购项目名称：市级纸质媒体宣传服务</w:t>
      </w:r>
    </w:p>
    <w:p w14:paraId="0528FC7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三、招标项目概况：</w:t>
      </w:r>
    </w:p>
    <w:p w14:paraId="62FC907F">
      <w:pPr>
        <w:spacing w:line="360" w:lineRule="auto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1、合作期限为一年。期间在舟山晚报“阿福哥在线”栏目，每月推出2-3次专题宣传，以及10个整版宣传</w:t>
      </w:r>
    </w:p>
    <w:p w14:paraId="0A8BF4E1">
      <w:pPr>
        <w:spacing w:line="360" w:lineRule="auto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2、做好舟山市新闻传媒中心旗下融媒体平台相关报道推送</w:t>
      </w:r>
    </w:p>
    <w:p w14:paraId="09F5194D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3、舟山晚报和舟山市慈善总会双方联合做好品牌活动策划、执行、宣传，应实际求助需求，不定期开展“舟济”项目众筹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报道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；年中策划开展“爱心点燃希望▪雏鹰助学”系列报道、春节前开展“新春公益班车”系列报道</w:t>
      </w:r>
    </w:p>
    <w:p w14:paraId="4F67A75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四、拟采用的采购方式：单一来源采购方式</w:t>
      </w:r>
    </w:p>
    <w:p w14:paraId="49963A6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五、申请理由：</w:t>
      </w:r>
    </w:p>
    <w:p w14:paraId="0834A06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依据《中华人民共和国政府采购法》第31条第1款“只能从唯一供应商处采购”的法律依据，拟以自主招标（单一来源）方式采购</w:t>
      </w:r>
    </w:p>
    <w:p w14:paraId="66D15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六、拟定供应商：</w:t>
      </w:r>
      <w:r>
        <w:rPr>
          <w:rFonts w:hint="eastAsia" w:ascii="仿宋" w:hAnsi="仿宋" w:eastAsia="仿宋" w:cs="仿宋"/>
          <w:sz w:val="30"/>
          <w:szCs w:val="30"/>
        </w:rPr>
        <w:t>舟山传媒文化有限公司</w:t>
      </w:r>
    </w:p>
    <w:p w14:paraId="08E5AC7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七、其它事项：</w:t>
      </w:r>
    </w:p>
    <w:p w14:paraId="57FFE35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对该项目拟采用单一来源采购方式及其理由和相关需求有异议的，可以自本公示发出之日起五个工作日内，以书面形式向舟山市慈善总会办公室提出意见。</w:t>
      </w:r>
    </w:p>
    <w:p w14:paraId="659F2A6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八、采购预算：80000元</w:t>
      </w:r>
    </w:p>
    <w:p w14:paraId="472012C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九、联系人和联系电话：李巧凤，0580-2609133</w:t>
      </w:r>
    </w:p>
    <w:p w14:paraId="34102F91">
      <w:pPr>
        <w:ind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十、公示日期：2026年3月12日</w:t>
      </w:r>
    </w:p>
    <w:p w14:paraId="34647AF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3B1B"/>
    <w:rsid w:val="171E1EA5"/>
    <w:rsid w:val="1C453ED0"/>
    <w:rsid w:val="1E861186"/>
    <w:rsid w:val="2EE77D29"/>
    <w:rsid w:val="3BFE0815"/>
    <w:rsid w:val="466A7BB7"/>
    <w:rsid w:val="49AB6F37"/>
    <w:rsid w:val="581C22DD"/>
    <w:rsid w:val="631850E6"/>
    <w:rsid w:val="63660521"/>
    <w:rsid w:val="6D982B00"/>
    <w:rsid w:val="71381023"/>
    <w:rsid w:val="75B8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120" w:line="360" w:lineRule="atLeas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473</Characters>
  <Lines>0</Lines>
  <Paragraphs>0</Paragraphs>
  <TotalTime>2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2026-03-09T06:15:00Z</dcterms:created>
  <dc:creator>Administrator</dc:creator>
  <cp:lastModifiedBy>ε小木屋з</cp:lastModifiedBy>
  <cp:lastPrinted>2026-03-09T06:24:00Z</cp:lastPrinted>
  <dcterms:modified xsi:type="dcterms:W3CDTF">2026-03-12T07:21:21Z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eyJoZGlkIjoiMzcyYzcwYTE1MDc5OTU1YWFjNDVjZTM0MjA5ZDlkYzUiLCJ1c2VySWQiOiI1Mjg4NTUzNjEifQ==</vt:lpwstr>
  </property>
  <property fmtid="{D5CDD505-2E9C-101B-9397-08002B2CF9AE}" pid="4" name="ICV">
    <vt:lpwstr>0EF2F12BBB304FD99E58BD93F36778CA_12</vt:lpwstr>
  </property>
</Properties>
</file>