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6" w:lineRule="exact"/>
        <w:ind w:left="140"/>
        <w:rPr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附件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42" w:lineRule="exact"/>
        <w:rPr>
          <w:color w:val="auto"/>
          <w:sz w:val="20"/>
          <w:szCs w:val="20"/>
        </w:rPr>
      </w:pPr>
    </w:p>
    <w:p>
      <w:pPr>
        <w:spacing w:after="0" w:line="561" w:lineRule="exact"/>
        <w:ind w:left="1560" w:right="700"/>
        <w:jc w:val="center"/>
        <w:rPr>
          <w:rFonts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ascii="宋体" w:hAnsi="宋体" w:eastAsia="宋体" w:cs="宋体"/>
          <w:b/>
          <w:bCs/>
          <w:color w:val="auto"/>
          <w:sz w:val="44"/>
          <w:szCs w:val="44"/>
        </w:rPr>
        <w:t>舟山市本级</w:t>
      </w:r>
      <w:r>
        <w:rPr>
          <w:rFonts w:ascii="黑体" w:hAnsi="黑体" w:eastAsia="黑体" w:cs="黑体"/>
          <w:b/>
          <w:bCs/>
          <w:color w:val="auto"/>
          <w:sz w:val="44"/>
          <w:szCs w:val="44"/>
        </w:rPr>
        <w:t>2018</w:t>
      </w:r>
      <w:r>
        <w:rPr>
          <w:rFonts w:ascii="宋体" w:hAnsi="宋体" w:eastAsia="宋体" w:cs="宋体"/>
          <w:b/>
          <w:bCs/>
          <w:color w:val="auto"/>
          <w:sz w:val="44"/>
          <w:szCs w:val="44"/>
        </w:rPr>
        <w:t>年“慈善一日捐”活动捐款统计表</w:t>
      </w:r>
    </w:p>
    <w:p>
      <w:pPr>
        <w:spacing w:after="0" w:line="561" w:lineRule="exact"/>
        <w:ind w:left="1560" w:right="700"/>
        <w:jc w:val="center"/>
        <w:rPr>
          <w:rFonts w:ascii="宋体" w:hAnsi="宋体" w:eastAsia="宋体" w:cs="宋体"/>
          <w:b/>
          <w:bCs/>
          <w:color w:val="auto"/>
          <w:sz w:val="44"/>
          <w:szCs w:val="44"/>
        </w:rPr>
      </w:pPr>
    </w:p>
    <w:p>
      <w:pPr>
        <w:spacing w:after="0" w:line="86" w:lineRule="exact"/>
        <w:rPr>
          <w:color w:val="auto"/>
          <w:sz w:val="20"/>
          <w:szCs w:val="20"/>
        </w:rPr>
      </w:pPr>
    </w:p>
    <w:p>
      <w:pPr>
        <w:tabs>
          <w:tab w:val="left" w:pos="5720"/>
        </w:tabs>
        <w:spacing w:after="0" w:line="388" w:lineRule="exact"/>
        <w:ind w:left="140"/>
        <w:rPr>
          <w:color w:val="auto"/>
          <w:sz w:val="20"/>
          <w:szCs w:val="20"/>
          <w:u w:val="single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捐款单位（全称）：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u w:val="single"/>
          <w:lang w:eastAsia="zh-CN"/>
        </w:rPr>
        <w:t>舟山市红十字会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>捐款合计：</w:t>
      </w:r>
      <w:r>
        <w:rPr>
          <w:rFonts w:ascii="Arial" w:hAnsi="Arial" w:eastAsia="Arial" w:cs="Arial"/>
          <w:b/>
          <w:bCs/>
          <w:color w:val="auto"/>
          <w:sz w:val="30"/>
          <w:szCs w:val="30"/>
          <w:u w:val="single"/>
        </w:rPr>
        <w:t>__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u w:val="single"/>
          <w:lang w:val="en-US" w:eastAsia="zh-CN"/>
        </w:rPr>
        <w:t>2030.00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u w:val="single"/>
        </w:rPr>
        <w:t>_</w:t>
      </w:r>
      <w:r>
        <w:rPr>
          <w:rFonts w:ascii="Arial" w:hAnsi="Arial" w:eastAsia="Arial" w:cs="Arial"/>
          <w:b/>
          <w:bCs/>
          <w:color w:val="auto"/>
          <w:sz w:val="30"/>
          <w:szCs w:val="30"/>
          <w:u w:val="single"/>
        </w:rPr>
        <w:t>_</w:t>
      </w:r>
    </w:p>
    <w:p>
      <w:pPr>
        <w:spacing w:after="0" w:line="248" w:lineRule="exact"/>
        <w:rPr>
          <w:color w:val="auto"/>
          <w:sz w:val="20"/>
          <w:szCs w:val="20"/>
        </w:rPr>
      </w:pPr>
    </w:p>
    <w:p>
      <w:pPr>
        <w:spacing w:after="0" w:line="388" w:lineRule="exact"/>
        <w:ind w:left="140"/>
        <w:rPr>
          <w:color w:val="auto"/>
          <w:sz w:val="20"/>
          <w:szCs w:val="20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其中单位捐款：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0   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个人捐款：</w:t>
      </w:r>
      <w:r>
        <w:rPr>
          <w:rFonts w:ascii="Arial" w:hAnsi="Arial" w:eastAsia="Arial" w:cs="Arial"/>
          <w:b/>
          <w:bCs/>
          <w:color w:val="auto"/>
          <w:sz w:val="32"/>
          <w:szCs w:val="32"/>
          <w:u w:val="single"/>
        </w:rPr>
        <w:t>_</w:t>
      </w:r>
      <w:r>
        <w:rPr>
          <w:rFonts w:hint="eastAsia" w:ascii="Arial" w:hAnsi="Arial" w:eastAsia="宋体" w:cs="Arial"/>
          <w:b/>
          <w:bCs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u w:val="single"/>
          <w:lang w:val="en-US" w:eastAsia="zh-CN"/>
        </w:rPr>
        <w:t>2030.00</w:t>
      </w:r>
      <w:r>
        <w:rPr>
          <w:rFonts w:hint="eastAsia" w:ascii="Arial" w:hAnsi="Arial" w:eastAsia="宋体" w:cs="Arial"/>
          <w:b/>
          <w:bCs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Arial" w:hAnsi="Arial" w:eastAsia="Arial" w:cs="Arial"/>
          <w:b/>
          <w:bCs/>
          <w:color w:val="auto"/>
          <w:sz w:val="32"/>
          <w:szCs w:val="32"/>
          <w:u w:val="single"/>
        </w:rPr>
        <w:t>_</w:t>
      </w:r>
    </w:p>
    <w:p>
      <w:pPr>
        <w:spacing w:after="0" w:line="248" w:lineRule="exact"/>
        <w:rPr>
          <w:color w:val="auto"/>
          <w:sz w:val="20"/>
          <w:szCs w:val="20"/>
        </w:rPr>
      </w:pPr>
    </w:p>
    <w:p>
      <w:pPr>
        <w:tabs>
          <w:tab w:val="left" w:pos="3320"/>
        </w:tabs>
        <w:spacing w:after="0" w:line="388" w:lineRule="exact"/>
        <w:ind w:left="140"/>
        <w:rPr>
          <w:rFonts w:hint="eastAsia" w:ascii="宋体" w:hAnsi="宋体" w:eastAsia="宋体" w:cs="宋体"/>
          <w:b/>
          <w:bCs/>
          <w:color w:val="auto"/>
          <w:sz w:val="30"/>
          <w:szCs w:val="30"/>
          <w:u w:val="none"/>
          <w:lang w:val="en-US" w:eastAsia="zh-CN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捐款人数：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2"/>
          <w:szCs w:val="32"/>
          <w:u w:val="single"/>
          <w:lang w:val="en-US" w:eastAsia="zh-CN"/>
        </w:rPr>
        <w:t>14</w:t>
      </w:r>
      <w:r>
        <w:rPr>
          <w:rFonts w:hint="eastAsia" w:ascii="Arial" w:hAnsi="Arial" w:eastAsia="宋体" w:cs="Arial"/>
          <w:b/>
          <w:bCs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bCs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>联系人：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Arial" w:hAnsi="Arial" w:eastAsia="宋体" w:cs="Arial"/>
          <w:b w:val="0"/>
          <w:bCs w:val="0"/>
          <w:color w:val="auto"/>
          <w:sz w:val="28"/>
          <w:szCs w:val="28"/>
          <w:u w:val="single"/>
          <w:lang w:eastAsia="zh-CN"/>
        </w:rPr>
        <w:t>楼华平</w:t>
      </w:r>
      <w:r>
        <w:rPr>
          <w:rFonts w:hint="eastAsia" w:ascii="Arial" w:hAnsi="Arial" w:eastAsia="宋体" w:cs="Arial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30"/>
          <w:szCs w:val="30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 xml:space="preserve"> 电话：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  <w:lang w:val="en-US" w:eastAsia="zh-CN"/>
        </w:rPr>
        <w:t>2610189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none"/>
          <w:lang w:val="en-US" w:eastAsia="zh-CN"/>
        </w:rPr>
        <w:t xml:space="preserve">   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73" w:lineRule="exact"/>
        <w:rPr>
          <w:color w:val="auto"/>
          <w:sz w:val="20"/>
          <w:szCs w:val="20"/>
        </w:rPr>
      </w:pPr>
    </w:p>
    <w:tbl>
      <w:tblPr>
        <w:tblStyle w:val="3"/>
        <w:tblW w:w="8540" w:type="dxa"/>
        <w:tblInd w:w="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900"/>
        <w:gridCol w:w="1420"/>
        <w:gridCol w:w="28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90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捐赠金额（元）</w:t>
            </w:r>
          </w:p>
        </w:tc>
        <w:tc>
          <w:tcPr>
            <w:tcW w:w="142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8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2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捐赠金额（元）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余海刚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金红芬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叶跃胜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张捍幸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许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平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蒋朝进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蔡长凤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任绍友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张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芹</w:t>
            </w:r>
          </w:p>
        </w:tc>
        <w:tc>
          <w:tcPr>
            <w:tcW w:w="2900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夏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飞</w:t>
            </w:r>
          </w:p>
        </w:tc>
        <w:tc>
          <w:tcPr>
            <w:tcW w:w="2840" w:type="dxa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楼华平</w:t>
            </w:r>
          </w:p>
        </w:tc>
        <w:tc>
          <w:tcPr>
            <w:tcW w:w="2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吴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英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李永兵</w:t>
            </w:r>
          </w:p>
        </w:tc>
        <w:tc>
          <w:tcPr>
            <w:tcW w:w="2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谢丹丽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spacing w:after="0" w:line="128" w:lineRule="exact"/>
        <w:rPr>
          <w:color w:val="auto"/>
          <w:sz w:val="20"/>
          <w:szCs w:val="20"/>
        </w:rPr>
      </w:pPr>
    </w:p>
    <w:p>
      <w:pPr>
        <w:spacing w:after="0" w:line="366" w:lineRule="exact"/>
        <w:ind w:left="140"/>
        <w:rPr>
          <w:rFonts w:ascii="宋体" w:hAnsi="宋体" w:eastAsia="宋体" w:cs="宋体"/>
          <w:b/>
          <w:bCs/>
          <w:color w:val="auto"/>
          <w:sz w:val="32"/>
          <w:szCs w:val="32"/>
        </w:rPr>
      </w:pPr>
    </w:p>
    <w:p>
      <w:pPr>
        <w:spacing w:after="0" w:line="366" w:lineRule="exact"/>
        <w:ind w:left="140"/>
        <w:rPr>
          <w:color w:val="auto"/>
          <w:sz w:val="20"/>
          <w:szCs w:val="20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注：捐款单位请将此表交市慈善总会，并将电子版发至邮箱：</w:t>
      </w:r>
    </w:p>
    <w:p>
      <w:pPr>
        <w:spacing w:after="0" w:line="191" w:lineRule="exact"/>
        <w:rPr>
          <w:color w:val="auto"/>
          <w:sz w:val="20"/>
          <w:szCs w:val="20"/>
        </w:rPr>
      </w:pPr>
    </w:p>
    <w:p>
      <w:pPr>
        <w:spacing w:after="0"/>
        <w:ind w:left="140"/>
        <w:rPr>
          <w:rFonts w:ascii="Arial" w:hAnsi="Arial" w:eastAsia="Arial" w:cs="Arial"/>
          <w:b/>
          <w:bCs/>
          <w:color w:val="auto"/>
          <w:sz w:val="32"/>
          <w:szCs w:val="32"/>
        </w:rPr>
      </w:pPr>
      <w:r>
        <w:fldChar w:fldCharType="begin"/>
      </w:r>
      <w:r>
        <w:instrText xml:space="preserve"> HYPERLINK "mailto:0580cs@163.com" \h </w:instrText>
      </w:r>
      <w:r>
        <w:fldChar w:fldCharType="separate"/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>0580cs@163.com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fldChar w:fldCharType="end"/>
      </w:r>
    </w:p>
    <w:p>
      <w:pPr>
        <w:spacing w:after="0" w:line="246" w:lineRule="exact"/>
        <w:rPr>
          <w:color w:val="auto"/>
          <w:sz w:val="24"/>
          <w:szCs w:val="24"/>
        </w:rPr>
      </w:pPr>
    </w:p>
    <w:p>
      <w:bookmarkStart w:id="1" w:name="_GoBack"/>
      <w:bookmarkEnd w:id="1"/>
    </w:p>
    <w:p>
      <w:pPr>
        <w:rPr>
          <w:rFonts w:eastAsiaTheme="minorEastAsia"/>
          <w:sz w:val="22"/>
          <w:szCs w:val="22"/>
        </w:rPr>
      </w:pPr>
    </w:p>
    <w:p>
      <w:pPr>
        <w:rPr>
          <w:rFonts w:eastAsiaTheme="minorEastAsia"/>
          <w:sz w:val="22"/>
          <w:szCs w:val="22"/>
        </w:rPr>
      </w:pPr>
    </w:p>
    <w:p>
      <w:pPr>
        <w:rPr>
          <w:rFonts w:eastAsiaTheme="minorEastAsia"/>
          <w:sz w:val="22"/>
          <w:szCs w:val="22"/>
        </w:rPr>
      </w:pPr>
    </w:p>
    <w:p>
      <w:pPr>
        <w:rPr>
          <w:rFonts w:eastAsiaTheme="minorEastAsia"/>
          <w:sz w:val="22"/>
          <w:szCs w:val="22"/>
        </w:rPr>
      </w:pPr>
    </w:p>
    <w:p>
      <w:pPr>
        <w:rPr>
          <w:rFonts w:eastAsiaTheme="minorEastAsia"/>
          <w:sz w:val="22"/>
          <w:szCs w:val="22"/>
        </w:rPr>
      </w:pP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    </w:t>
      </w: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eastAsiaTheme="minorEastAsia"/>
          <w:sz w:val="22"/>
          <w:szCs w:val="22"/>
        </w:rPr>
      </w:pPr>
    </w:p>
    <w:p>
      <w:pPr>
        <w:tabs>
          <w:tab w:val="left" w:pos="1477"/>
        </w:tabs>
        <w:jc w:val="left"/>
        <w:rPr>
          <w:color w:val="auto"/>
          <w:sz w:val="20"/>
          <w:szCs w:val="20"/>
        </w:rPr>
      </w:pPr>
      <w:r>
        <w:rPr>
          <w:rFonts w:hint="eastAsia"/>
          <w:sz w:val="22"/>
          <w:szCs w:val="22"/>
          <w:lang w:eastAsia="zh-CN"/>
        </w:rPr>
        <w:tab/>
      </w:r>
      <w:bookmarkStart w:id="0" w:name="page2"/>
      <w:bookmarkEnd w:id="0"/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86" w:lineRule="exact"/>
        <w:rPr>
          <w:color w:val="auto"/>
          <w:sz w:val="20"/>
          <w:szCs w:val="20"/>
        </w:rPr>
      </w:pPr>
    </w:p>
    <w:p>
      <w:pPr>
        <w:spacing w:after="0" w:line="20" w:lineRule="exact"/>
        <w:rPr>
          <w:rFonts w:hint="eastAsia" w:eastAsiaTheme="minorEastAsia"/>
          <w:color w:val="auto"/>
          <w:sz w:val="20"/>
          <w:szCs w:val="20"/>
          <w:lang w:val="en-US" w:eastAsia="zh-CN"/>
        </w:rPr>
      </w:pPr>
    </w:p>
    <w:sectPr>
      <w:pgSz w:w="11900" w:h="16838"/>
      <w:pgMar w:top="1440" w:right="1440" w:bottom="909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05CE2"/>
    <w:rsid w:val="3FFB4BB8"/>
    <w:rsid w:val="42E00D93"/>
    <w:rsid w:val="59E436F0"/>
    <w:rsid w:val="62B10ABF"/>
    <w:rsid w:val="67282F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Theme="minorEastAsia"/>
      <w:sz w:val="22"/>
      <w:szCs w:val="22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1</TotalTime>
  <ScaleCrop>false</ScaleCrop>
  <LinksUpToDate>false</LinksUpToDate>
  <CharactersWithSpaces>3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2018-09-27T10:51:00Z</dcterms:created>
  <dc:creator>Windows User</dc:creator>
  <cp:lastModifiedBy>拉勾上吊1383700009</cp:lastModifiedBy>
  <cp:lastPrinted>2018-09-27T03:22:41Z</cp:lastPrinted>
  <dcterms:modified xsi:type="dcterms:W3CDTF">2018-09-27T03:23:00Z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