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"/>
        <w:ind w:right="68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</w:t>
      </w:r>
    </w:p>
    <w:p>
      <w:pPr>
        <w:pStyle w:val="2"/>
        <w:spacing w:before="1" w:line="240" w:lineRule="exact"/>
        <w:ind w:right="680"/>
        <w:jc w:val="center"/>
        <w:rPr>
          <w:rFonts w:ascii="黑体" w:hAnsi="黑体" w:eastAsia="黑体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147" w:right="0" w:hanging="147"/>
        <w:jc w:val="center"/>
        <w:textAlignment w:val="auto"/>
        <w:outlineLvl w:val="1"/>
        <w:rPr>
          <w:rFonts w:hint="eastAsia" w:ascii="方正小标宋简体" w:hAnsi="华文中宋" w:eastAsia="方正小标宋简体"/>
          <w:b/>
          <w:lang w:eastAsia="zh-CN"/>
        </w:rPr>
      </w:pPr>
      <w:r>
        <w:rPr>
          <w:rFonts w:hint="eastAsia" w:ascii="方正小标宋简体" w:hAnsi="华文中宋" w:eastAsia="方正小标宋简体"/>
          <w:b/>
          <w:lang w:val="en-US" w:eastAsia="zh-CN"/>
        </w:rPr>
        <w:t>舟山市本级2018年</w:t>
      </w:r>
      <w:r>
        <w:rPr>
          <w:rFonts w:hint="eastAsia" w:ascii="方正小标宋简体" w:hAnsi="华文中宋" w:eastAsia="方正小标宋简体"/>
          <w:b/>
          <w:lang w:eastAsia="zh-CN"/>
        </w:rPr>
        <w:t>“慈善一日捐”活动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147" w:right="0" w:hanging="147"/>
        <w:jc w:val="center"/>
        <w:textAlignment w:val="auto"/>
        <w:outlineLvl w:val="1"/>
        <w:rPr>
          <w:rFonts w:ascii="方正小标宋简体" w:hAnsi="华文中宋" w:eastAsia="方正小标宋简体"/>
          <w:b/>
          <w:lang w:eastAsia="zh-CN"/>
        </w:rPr>
      </w:pPr>
      <w:r>
        <w:rPr>
          <w:rFonts w:hint="eastAsia" w:ascii="方正小标宋简体" w:hAnsi="华文中宋" w:eastAsia="方正小标宋简体"/>
          <w:b/>
          <w:lang w:eastAsia="zh-CN"/>
        </w:rPr>
        <w:t>捐款统计表</w:t>
      </w:r>
    </w:p>
    <w:p>
      <w:pPr>
        <w:pStyle w:val="6"/>
        <w:spacing w:line="240" w:lineRule="exact"/>
        <w:ind w:right="-516" w:hanging="147"/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</w:p>
    <w:p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" w:hAnsi="仿宋" w:eastAsia="仿宋"/>
          <w:sz w:val="28"/>
        </w:rPr>
      </w:pPr>
      <w:r>
        <w:rPr>
          <w:rFonts w:ascii="仿宋" w:hAnsi="仿宋" w:eastAsia="仿宋"/>
          <w:spacing w:val="-1"/>
          <w:sz w:val="28"/>
        </w:rPr>
        <w:t>捐</w:t>
      </w:r>
      <w:r>
        <w:rPr>
          <w:rFonts w:ascii="仿宋" w:hAnsi="仿宋" w:eastAsia="仿宋"/>
          <w:spacing w:val="-3"/>
          <w:sz w:val="28"/>
        </w:rPr>
        <w:t>款</w:t>
      </w:r>
      <w:r>
        <w:rPr>
          <w:rFonts w:ascii="仿宋" w:hAnsi="仿宋" w:eastAsia="仿宋"/>
          <w:spacing w:val="-1"/>
          <w:sz w:val="28"/>
        </w:rPr>
        <w:t>单位</w:t>
      </w:r>
      <w:r>
        <w:rPr>
          <w:rFonts w:ascii="仿宋" w:hAnsi="仿宋" w:eastAsia="仿宋"/>
          <w:spacing w:val="-3"/>
          <w:sz w:val="28"/>
        </w:rPr>
        <w:t>（</w:t>
      </w:r>
      <w:r>
        <w:rPr>
          <w:rFonts w:ascii="仿宋" w:hAnsi="仿宋" w:eastAsia="仿宋"/>
          <w:spacing w:val="-1"/>
          <w:sz w:val="28"/>
        </w:rPr>
        <w:t>全称</w:t>
      </w:r>
      <w:r>
        <w:rPr>
          <w:rFonts w:hint="eastAsia" w:ascii="仿宋" w:hAnsi="仿宋" w:eastAsia="仿宋"/>
          <w:spacing w:val="-142"/>
          <w:sz w:val="28"/>
        </w:rPr>
        <w:t>）</w:t>
      </w:r>
      <w:r>
        <w:rPr>
          <w:rFonts w:hint="eastAsia" w:ascii="仿宋" w:hAnsi="仿宋" w:eastAsia="仿宋"/>
          <w:sz w:val="28"/>
        </w:rPr>
        <w:t xml:space="preserve"> :</w:t>
      </w:r>
      <w:r>
        <w:rPr>
          <w:rFonts w:hint="eastAsia"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sz w:val="22"/>
          <w:szCs w:val="24"/>
          <w:u w:val="single"/>
          <w:lang w:val="en-US" w:eastAsia="zh-CN"/>
        </w:rPr>
        <w:t>浙江舟山旅游集团息耒酒店管理有限公司</w:t>
      </w:r>
      <w:r>
        <w:rPr>
          <w:rFonts w:hint="eastAsia" w:ascii="仿宋" w:hAnsi="仿宋" w:eastAsia="仿宋"/>
          <w:sz w:val="28"/>
          <w:u w:val="single"/>
        </w:rPr>
        <w:t xml:space="preserve"> </w:t>
      </w:r>
      <w:r>
        <w:rPr>
          <w:rFonts w:ascii="仿宋" w:hAnsi="仿宋" w:eastAsia="仿宋"/>
          <w:spacing w:val="2"/>
          <w:sz w:val="28"/>
        </w:rPr>
        <w:t xml:space="preserve"> </w:t>
      </w:r>
      <w:r>
        <w:rPr>
          <w:rFonts w:ascii="仿宋" w:hAnsi="仿宋" w:eastAsia="仿宋"/>
          <w:spacing w:val="-1"/>
          <w:sz w:val="28"/>
        </w:rPr>
        <w:t>捐</w:t>
      </w:r>
      <w:r>
        <w:rPr>
          <w:rFonts w:ascii="仿宋" w:hAnsi="仿宋" w:eastAsia="仿宋"/>
          <w:spacing w:val="-3"/>
          <w:sz w:val="28"/>
        </w:rPr>
        <w:t>款</w:t>
      </w:r>
      <w:r>
        <w:rPr>
          <w:rFonts w:ascii="仿宋" w:hAnsi="仿宋" w:eastAsia="仿宋"/>
          <w:spacing w:val="-1"/>
          <w:sz w:val="28"/>
        </w:rPr>
        <w:t>合计</w:t>
      </w:r>
      <w:r>
        <w:rPr>
          <w:rFonts w:ascii="仿宋" w:hAnsi="仿宋" w:eastAsia="仿宋"/>
          <w:spacing w:val="-3"/>
          <w:sz w:val="28"/>
        </w:rPr>
        <w:t>：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>5095</w:t>
      </w:r>
      <w:bookmarkStart w:id="0" w:name="_GoBack"/>
      <w:bookmarkEnd w:id="0"/>
      <w:r>
        <w:rPr>
          <w:rFonts w:hint="eastAsia" w:ascii="仿宋" w:hAnsi="仿宋" w:eastAsia="仿宋"/>
          <w:sz w:val="28"/>
          <w:u w:val="single"/>
          <w:lang w:val="en-US" w:eastAsia="zh-CN"/>
        </w:rPr>
        <w:t>元</w:t>
      </w:r>
      <w:r>
        <w:rPr>
          <w:rFonts w:ascii="仿宋" w:hAnsi="仿宋" w:eastAsia="仿宋"/>
          <w:sz w:val="28"/>
        </w:rPr>
        <w:t xml:space="preserve"> </w:t>
      </w:r>
    </w:p>
    <w:p>
      <w:pPr>
        <w:tabs>
          <w:tab w:val="left" w:pos="3395"/>
          <w:tab w:val="left" w:pos="5707"/>
          <w:tab w:val="left" w:pos="5780"/>
          <w:tab w:val="left" w:pos="8575"/>
          <w:tab w:val="left" w:pos="8717"/>
        </w:tabs>
        <w:ind w:left="108" w:right="346"/>
        <w:rPr>
          <w:rFonts w:hint="eastAsia" w:ascii="仿宋" w:hAnsi="仿宋" w:eastAsia="仿宋"/>
          <w:sz w:val="28"/>
          <w:u w:val="single"/>
          <w:lang w:val="en-US" w:eastAsia="zh-CN"/>
        </w:rPr>
      </w:pPr>
      <w:r>
        <w:rPr>
          <w:rFonts w:ascii="仿宋" w:hAnsi="仿宋" w:eastAsia="仿宋"/>
          <w:sz w:val="28"/>
        </w:rPr>
        <w:t>其中单位捐款：</w:t>
      </w:r>
      <w:r>
        <w:rPr>
          <w:rFonts w:hint="eastAsia" w:ascii="仿宋" w:hAnsi="仿宋" w:eastAsia="仿宋"/>
          <w:i/>
          <w:iCs/>
          <w:sz w:val="28"/>
          <w:u w:val="single"/>
          <w:lang w:val="en-US" w:eastAsia="zh-CN"/>
        </w:rPr>
        <w:t xml:space="preserve">   /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      </w:t>
      </w:r>
      <w:r>
        <w:rPr>
          <w:rFonts w:ascii="仿宋" w:hAnsi="仿宋" w:eastAsia="仿宋"/>
          <w:sz w:val="28"/>
        </w:rPr>
        <w:t>个人捐款：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 5095元  </w:t>
      </w:r>
    </w:p>
    <w:p>
      <w:pPr>
        <w:tabs>
          <w:tab w:val="left" w:pos="3395"/>
          <w:tab w:val="left" w:pos="5707"/>
          <w:tab w:val="left" w:pos="5780"/>
          <w:tab w:val="left" w:pos="8575"/>
          <w:tab w:val="left" w:pos="8717"/>
        </w:tabs>
        <w:ind w:left="108" w:right="346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捐款人数：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 82人  </w:t>
      </w:r>
      <w:r>
        <w:rPr>
          <w:rFonts w:ascii="仿宋" w:hAnsi="仿宋" w:eastAsia="仿宋"/>
          <w:sz w:val="28"/>
          <w:u w:val="single"/>
        </w:rPr>
        <w:tab/>
      </w:r>
      <w:r>
        <w:rPr>
          <w:rFonts w:ascii="仿宋" w:hAnsi="仿宋" w:eastAsia="仿宋"/>
          <w:sz w:val="28"/>
        </w:rPr>
        <w:t xml:space="preserve"> 联系人：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>王燕燕</w:t>
      </w:r>
      <w:r>
        <w:rPr>
          <w:rFonts w:ascii="仿宋" w:hAnsi="仿宋" w:eastAsia="仿宋"/>
          <w:sz w:val="28"/>
          <w:u w:val="single"/>
        </w:rPr>
        <w:tab/>
      </w:r>
      <w:r>
        <w:rPr>
          <w:rFonts w:ascii="仿宋" w:hAnsi="仿宋" w:eastAsia="仿宋"/>
          <w:sz w:val="28"/>
        </w:rPr>
        <w:t>电话：</w:t>
      </w:r>
      <w:r>
        <w:rPr>
          <w:rFonts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13665812062    </w:t>
      </w:r>
    </w:p>
    <w:tbl>
      <w:tblPr>
        <w:tblStyle w:val="4"/>
        <w:tblW w:w="8931" w:type="dxa"/>
        <w:tblInd w:w="-1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  <w:gridCol w:w="2438"/>
        <w:gridCol w:w="1842"/>
        <w:gridCol w:w="2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top"/>
          </w:tcPr>
          <w:p>
            <w:pPr>
              <w:pStyle w:val="7"/>
              <w:tabs>
                <w:tab w:val="left" w:pos="1064"/>
              </w:tabs>
              <w:ind w:left="505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438" w:type="dxa"/>
            <w:vAlign w:val="top"/>
          </w:tcPr>
          <w:p>
            <w:pPr>
              <w:pStyle w:val="7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  <w:tc>
          <w:tcPr>
            <w:tcW w:w="1842" w:type="dxa"/>
            <w:vAlign w:val="top"/>
          </w:tcPr>
          <w:p>
            <w:pPr>
              <w:pStyle w:val="7"/>
              <w:tabs>
                <w:tab w:val="left" w:pos="937"/>
              </w:tabs>
              <w:ind w:left="377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552" w:type="dxa"/>
            <w:vAlign w:val="top"/>
          </w:tcPr>
          <w:p>
            <w:pPr>
              <w:pStyle w:val="7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章毓春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何明秀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季  波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杜冬竹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张腾波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潘洲丽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蔡潮昌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俞祖连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王燕燕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李兴年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乐盛芳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李泉江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周骞嫄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马富云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温凌海</w:t>
            </w: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章月明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金鱼凌波</w:t>
            </w: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任  雷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王  露</w:t>
            </w: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干方琴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陆晓慧</w:t>
            </w: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陶双燕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严  宁</w:t>
            </w: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吴晓兰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曹婉宁</w:t>
            </w: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邱小芬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邱之凌</w:t>
            </w: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杨秀平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孙振韬</w:t>
            </w: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李常娥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郑  军</w:t>
            </w: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束永霞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方  红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李益萍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郑海燕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孙旺娥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郭玉娇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王益萍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廖一双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林志祥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</w:tr>
    </w:tbl>
    <w:p>
      <w:pPr>
        <w:rPr>
          <w:w w:val="94"/>
          <w:szCs w:val="28"/>
        </w:rPr>
      </w:pPr>
      <w:r>
        <w:rPr>
          <w:rFonts w:ascii="仿宋" w:hAnsi="仿宋" w:eastAsia="仿宋"/>
          <w:sz w:val="28"/>
          <w:szCs w:val="28"/>
        </w:rPr>
        <w:t>注：</w:t>
      </w:r>
      <w:r>
        <w:rPr>
          <w:rFonts w:ascii="仿宋" w:hAnsi="仿宋" w:eastAsia="仿宋"/>
          <w:w w:val="94"/>
          <w:sz w:val="28"/>
          <w:szCs w:val="28"/>
        </w:rPr>
        <w:t>捐款单位请将此表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交市</w:t>
      </w:r>
      <w:r>
        <w:rPr>
          <w:rFonts w:hint="eastAsia" w:ascii="仿宋" w:hAnsi="仿宋" w:eastAsia="仿宋"/>
          <w:w w:val="94"/>
          <w:sz w:val="28"/>
          <w:szCs w:val="28"/>
        </w:rPr>
        <w:t>慈善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总会</w:t>
      </w:r>
      <w:r>
        <w:rPr>
          <w:rFonts w:ascii="仿宋" w:hAnsi="仿宋" w:eastAsia="仿宋"/>
          <w:w w:val="94"/>
          <w:sz w:val="28"/>
          <w:szCs w:val="28"/>
        </w:rPr>
        <w:t>，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并将电子版发至邮箱0580cs@163.com</w:t>
      </w:r>
    </w:p>
    <w:tbl>
      <w:tblPr>
        <w:tblStyle w:val="4"/>
        <w:tblW w:w="8931" w:type="dxa"/>
        <w:tblInd w:w="-1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  <w:gridCol w:w="2438"/>
        <w:gridCol w:w="1842"/>
        <w:gridCol w:w="2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top"/>
          </w:tcPr>
          <w:p>
            <w:pPr>
              <w:pStyle w:val="7"/>
              <w:tabs>
                <w:tab w:val="left" w:pos="1064"/>
              </w:tabs>
              <w:ind w:left="505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438" w:type="dxa"/>
            <w:vAlign w:val="top"/>
          </w:tcPr>
          <w:p>
            <w:pPr>
              <w:pStyle w:val="7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  <w:tc>
          <w:tcPr>
            <w:tcW w:w="1842" w:type="dxa"/>
            <w:vAlign w:val="top"/>
          </w:tcPr>
          <w:p>
            <w:pPr>
              <w:pStyle w:val="7"/>
              <w:tabs>
                <w:tab w:val="left" w:pos="937"/>
              </w:tabs>
              <w:ind w:left="377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552" w:type="dxa"/>
            <w:vAlign w:val="top"/>
          </w:tcPr>
          <w:p>
            <w:pPr>
              <w:pStyle w:val="7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袁小国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苏  萍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刘保江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李志炳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王玲玲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陆亚雪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张  盛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颜秀珍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陈丽君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蒋玉华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赵小波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曹方玉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邬甲润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韩承芬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贺永科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赵玉海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陈金霞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代诗祥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韩苏萍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乐安军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孙运祥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高智慧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陈均利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刘红萍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周红霞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周  敏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黄海芬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张飞芬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张  君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李  莹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汪红燕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秦  梅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黄海芳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葛金娇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李  昂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邱文富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谢青立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张盛才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程平安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江爱香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林先海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祝为设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</w:tbl>
    <w:p>
      <w:pPr>
        <w:rPr>
          <w:w w:val="94"/>
          <w:szCs w:val="28"/>
        </w:rPr>
      </w:pPr>
      <w:r>
        <w:rPr>
          <w:rFonts w:ascii="仿宋" w:hAnsi="仿宋" w:eastAsia="仿宋"/>
          <w:sz w:val="28"/>
          <w:szCs w:val="28"/>
        </w:rPr>
        <w:t>注：</w:t>
      </w:r>
      <w:r>
        <w:rPr>
          <w:rFonts w:ascii="仿宋" w:hAnsi="仿宋" w:eastAsia="仿宋"/>
          <w:w w:val="94"/>
          <w:sz w:val="28"/>
          <w:szCs w:val="28"/>
        </w:rPr>
        <w:t>捐款单位请将此表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交市</w:t>
      </w:r>
      <w:r>
        <w:rPr>
          <w:rFonts w:hint="eastAsia" w:ascii="仿宋" w:hAnsi="仿宋" w:eastAsia="仿宋"/>
          <w:w w:val="94"/>
          <w:sz w:val="28"/>
          <w:szCs w:val="28"/>
        </w:rPr>
        <w:t>慈善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总会</w:t>
      </w:r>
      <w:r>
        <w:rPr>
          <w:rFonts w:ascii="仿宋" w:hAnsi="仿宋" w:eastAsia="仿宋"/>
          <w:w w:val="94"/>
          <w:sz w:val="28"/>
          <w:szCs w:val="28"/>
        </w:rPr>
        <w:t>，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并将电子版发至邮箱0580cs@163.com</w:t>
      </w:r>
    </w:p>
    <w:sectPr>
      <w:pgSz w:w="11906" w:h="16838"/>
      <w:pgMar w:top="1701" w:right="1304" w:bottom="1984" w:left="1304" w:header="851" w:footer="992" w:gutter="0"/>
      <w:pgNumType w:fmt="numberInDash"/>
      <w:cols w:space="0" w:num="1"/>
      <w:rtlGutter w:val="0"/>
      <w:docGrid w:type="lines" w:linePitch="43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21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81B2F51"/>
    <w:rsid w:val="09C11ECF"/>
    <w:rsid w:val="0D496251"/>
    <w:rsid w:val="1B2F71D8"/>
    <w:rsid w:val="201A7829"/>
    <w:rsid w:val="2579220A"/>
    <w:rsid w:val="2E5F1908"/>
    <w:rsid w:val="39E05BB9"/>
    <w:rsid w:val="3B683385"/>
    <w:rsid w:val="3D387577"/>
    <w:rsid w:val="416F3852"/>
    <w:rsid w:val="46A30A50"/>
    <w:rsid w:val="4D5513E1"/>
    <w:rsid w:val="5432122A"/>
    <w:rsid w:val="56D23477"/>
    <w:rsid w:val="5B7C5E36"/>
    <w:rsid w:val="61543F2A"/>
    <w:rsid w:val="77801601"/>
    <w:rsid w:val="7CEF61C1"/>
    <w:rsid w:val="7CF020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">
    <w:name w:val="Heading 1"/>
    <w:basedOn w:val="1"/>
    <w:qFormat/>
    <w:uiPriority w:val="0"/>
    <w:pPr>
      <w:ind w:left="147" w:right="295" w:hanging="2748"/>
      <w:jc w:val="left"/>
      <w:outlineLvl w:val="1"/>
    </w:pPr>
    <w:rPr>
      <w:rFonts w:ascii="宋体" w:hAnsi="宋体" w:eastAsia="宋体" w:cs="宋体"/>
      <w:kern w:val="0"/>
      <w:sz w:val="44"/>
      <w:szCs w:val="44"/>
      <w:lang w:eastAsia="en-US"/>
    </w:rPr>
  </w:style>
  <w:style w:type="paragraph" w:customStyle="1" w:styleId="7">
    <w:name w:val="Table Paragraph"/>
    <w:basedOn w:val="1"/>
    <w:qFormat/>
    <w:uiPriority w:val="0"/>
    <w:pPr>
      <w:spacing w:line="362" w:lineRule="exact"/>
      <w:ind w:left="222"/>
      <w:jc w:val="left"/>
    </w:pPr>
    <w:rPr>
      <w:rFonts w:ascii="黑体" w:hAnsi="黑体" w:eastAsia="黑体" w:cs="黑体"/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蔡</dc:creator>
  <cp:lastModifiedBy>WPS_195739011</cp:lastModifiedBy>
  <dcterms:modified xsi:type="dcterms:W3CDTF">2018-09-30T01:39:17Z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